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0EA" w:rsidRPr="00B560EA" w:rsidRDefault="00B67D87" w:rsidP="00B560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560EA" w:rsidRPr="00B560EA">
        <w:rPr>
          <w:rFonts w:ascii="Times New Roman" w:eastAsia="Times New Roman" w:hAnsi="Times New Roman" w:cs="Times New Roman"/>
          <w:sz w:val="28"/>
          <w:szCs w:val="24"/>
          <w:lang w:eastAsia="pl-PL"/>
        </w:rPr>
        <w:t>Łubianka, dnia 28.02.2014 r.</w:t>
      </w:r>
    </w:p>
    <w:p w:rsidR="00B560EA" w:rsidRPr="00B560EA" w:rsidRDefault="00B560EA" w:rsidP="00B560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234BE" w:rsidRPr="00B67D87" w:rsidRDefault="00B560EA" w:rsidP="00B560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560EA">
        <w:rPr>
          <w:rFonts w:ascii="Times New Roman" w:eastAsia="Times New Roman" w:hAnsi="Times New Roman" w:cs="Times New Roman"/>
          <w:sz w:val="28"/>
          <w:szCs w:val="24"/>
          <w:lang w:eastAsia="pl-PL"/>
        </w:rPr>
        <w:t>ROŚ.6220.6.1.2013</w:t>
      </w:r>
    </w:p>
    <w:p w:rsidR="00CC2AA2" w:rsidRPr="00B67D87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B67D87" w:rsidRDefault="00B67D87" w:rsidP="002234BE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 10 § 1 ustawy Kodeksu postępowania administra</w:t>
      </w:r>
      <w:r w:rsidR="00D0124B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cyjnego (Dz. U. z 2013 r, poz. 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267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t.j</w:t>
      </w:r>
      <w:proofErr w:type="spellEnd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)</w:t>
      </w:r>
      <w:r w:rsidR="008E708F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zawiadamiam o zebraniu materiału dowodowego w sprawie </w:t>
      </w:r>
      <w:r w:rsidR="00767683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wydania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decyzji o środowiskowych uwarunkowaniach zgody na realizację przedsięwzięcia polegającego na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31AE" w:rsidRPr="00BB31A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„Przebudowa dróg gminnych nr: 100301C i 100302C w miejscowości </w:t>
      </w:r>
      <w:proofErr w:type="spellStart"/>
      <w:r w:rsidR="00BB31AE" w:rsidRPr="00BB31A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Wybcz</w:t>
      </w:r>
      <w:proofErr w:type="spellEnd"/>
      <w:r w:rsidR="00BB31AE" w:rsidRPr="00BB31A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(ul. Solidarności ) położonych na działkach nr: 91/2, 91/3, 96/1, 96/2, 97/1, 97/,2, 103/5, 103/7, 104/1, 105,  106/1, 107/1, 108 i 134 na długości 2,645 km ” ,zlokalizowanego w gm. Łubianka</w:t>
      </w:r>
      <w:bookmarkStart w:id="0" w:name="_GoBack"/>
      <w:bookmarkEnd w:id="0"/>
      <w:r w:rsidRPr="00B67D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wniosek </w:t>
      </w:r>
      <w:r w:rsidR="00B560EA">
        <w:rPr>
          <w:rFonts w:ascii="Times New Roman" w:eastAsia="Times New Roman" w:hAnsi="Times New Roman" w:cs="Times New Roman"/>
          <w:sz w:val="28"/>
          <w:szCs w:val="24"/>
          <w:lang w:eastAsia="pl-PL"/>
        </w:rPr>
        <w:t>Gminy Łubianka.</w:t>
      </w:r>
    </w:p>
    <w:p w:rsidR="00CC2AA2" w:rsidRPr="00B67D87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8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lang w:eastAsia="pl-PL"/>
        </w:rPr>
        <w:br/>
      </w:r>
      <w:r w:rsidR="00B67D87">
        <w:rPr>
          <w:rFonts w:ascii="Times New Roman" w:eastAsia="Times New Roman" w:hAnsi="Times New Roman" w:cs="Times New Roman"/>
          <w:sz w:val="28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Dokumentacja udostępniona jest w siedzibie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950DB8"/>
    <w:rsid w:val="009B5F81"/>
    <w:rsid w:val="009D04E6"/>
    <w:rsid w:val="009D1DA8"/>
    <w:rsid w:val="00A224DE"/>
    <w:rsid w:val="00AC3B90"/>
    <w:rsid w:val="00B20129"/>
    <w:rsid w:val="00B560EA"/>
    <w:rsid w:val="00B67D87"/>
    <w:rsid w:val="00BB31AE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D4A685-19FF-4805-8216-023DCCCC7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11</cp:revision>
  <cp:lastPrinted>2013-10-14T10:46:00Z</cp:lastPrinted>
  <dcterms:created xsi:type="dcterms:W3CDTF">2013-07-11T09:33:00Z</dcterms:created>
  <dcterms:modified xsi:type="dcterms:W3CDTF">2014-03-03T21:24:00Z</dcterms:modified>
</cp:coreProperties>
</file>