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95A99" w:rsidRDefault="00D95A99" w:rsidP="00D95A99">
      <w:pPr>
        <w:ind w:firstLine="708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</w:t>
      </w:r>
      <w:r w:rsidRPr="000E0598">
        <w:rPr>
          <w:rFonts w:ascii="Times New Roman" w:hAnsi="Times New Roman" w:cs="Times New Roman"/>
        </w:rPr>
        <w:t xml:space="preserve">                                            </w:t>
      </w:r>
      <w:r>
        <w:rPr>
          <w:rFonts w:ascii="Times New Roman" w:hAnsi="Times New Roman" w:cs="Times New Roman"/>
        </w:rPr>
        <w:t xml:space="preserve">                        </w:t>
      </w:r>
      <w:bookmarkStart w:id="0" w:name="_GoBack"/>
      <w:bookmarkEnd w:id="0"/>
      <w:r w:rsidRPr="000E0598">
        <w:rPr>
          <w:rFonts w:ascii="Times New Roman" w:hAnsi="Times New Roman" w:cs="Times New Roman"/>
        </w:rPr>
        <w:t xml:space="preserve">   Łubianka, dn. 09.01.2015 r. </w:t>
      </w:r>
      <w:r w:rsidRPr="000E0598">
        <w:rPr>
          <w:rFonts w:ascii="Times New Roman" w:hAnsi="Times New Roman" w:cs="Times New Roman"/>
        </w:rPr>
        <w:br/>
        <w:t xml:space="preserve">  </w:t>
      </w:r>
      <w:r w:rsidRPr="000E0598">
        <w:rPr>
          <w:rFonts w:ascii="Times New Roman" w:hAnsi="Times New Roman" w:cs="Times New Roman"/>
        </w:rPr>
        <w:br/>
        <w:t xml:space="preserve">                                                                  INFORMACJA</w:t>
      </w:r>
      <w:r w:rsidRPr="000E0598">
        <w:rPr>
          <w:rFonts w:ascii="Times New Roman" w:hAnsi="Times New Roman" w:cs="Times New Roman"/>
        </w:rPr>
        <w:br/>
        <w:t>o wynikach konkursu konkurs ofert 1/2015 na wykonywanie zadań publicznych w zakresie: wypoczynku dzieci i młodzieży, kultury, sztuki, ochrony dóbr kultury i dziedzictwa narodowego, wspierania i upowszechniania kultury fizycznej i sportu.</w:t>
      </w:r>
      <w:r w:rsidRPr="000E0598">
        <w:rPr>
          <w:rFonts w:ascii="Times New Roman" w:hAnsi="Times New Roman" w:cs="Times New Roman"/>
        </w:rPr>
        <w:br/>
        <w:t xml:space="preserve">  </w:t>
      </w:r>
      <w:r w:rsidRPr="000E0598">
        <w:rPr>
          <w:rFonts w:ascii="Times New Roman" w:hAnsi="Times New Roman" w:cs="Times New Roman"/>
        </w:rPr>
        <w:br/>
        <w:t>W wyniku przeprowadzonego konkursu przyznano dotacje organizacjom;</w:t>
      </w:r>
      <w:r w:rsidRPr="000E0598">
        <w:rPr>
          <w:rFonts w:ascii="Times New Roman" w:hAnsi="Times New Roman" w:cs="Times New Roman"/>
        </w:rPr>
        <w:br/>
        <w:t> </w:t>
      </w:r>
      <w:r w:rsidRPr="000E0598">
        <w:rPr>
          <w:rFonts w:ascii="Times New Roman" w:hAnsi="Times New Roman" w:cs="Times New Roman"/>
        </w:rPr>
        <w:br/>
        <w:t>1. Uczniowski Klub Sportowy „Bałagany” w Łubiance,  Wspieranie i upowszechnianie kultury fizycznej i sportu –  „Szkolenie sportowe i udział w rywalizacji sportowej” – 35000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  <w:t>2. Uczniowski Klub Sportowy Pigża przy Szkole Podstawowej w Pigży, Kultury i sztuki, kultury fizycznej, sportu i rekreacji, podtrzymywania tradycji narodowej i lokalnej, wypoczynku dzieci i młodzieży oraz działań na rzecz osób niepełnosprawnych  - „Współzawodnictwo sportowe w IV lidze tenisa stołowego” - 5500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  <w:t>3. Stowarzyszenie Sportowe „ZAMEK” w Zamku Bierzgłowskim ,  Wspieranie i upowszechniania kultury fizycznej i sportu – „Propagowanie sportu i kultury fizycznej poprzez udział w rozgrywkach piłki nożnej.” – 25000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  <w:t>4. Gminny Klub Sportowy „Sparta” Łubianka z siedzibą w Pigży, Pożytek publiczny i wolontariat - wspieranie i upowszechnianie kultury fizycznej i sportu – „Rozgrywki sportowe – „Gminny Klub Sportowy „Sparta” Łubianka” – 12500 zł</w:t>
      </w:r>
      <w:r w:rsidRPr="000E0598">
        <w:rPr>
          <w:rFonts w:ascii="Times New Roman" w:hAnsi="Times New Roman" w:cs="Times New Roman"/>
        </w:rPr>
        <w:br/>
        <w:t> </w:t>
      </w:r>
      <w:r w:rsidRPr="000E0598">
        <w:rPr>
          <w:rFonts w:ascii="Times New Roman" w:hAnsi="Times New Roman" w:cs="Times New Roman"/>
        </w:rPr>
        <w:br/>
      </w:r>
      <w:r w:rsidRPr="00462642">
        <w:rPr>
          <w:rFonts w:ascii="Times New Roman" w:hAnsi="Times New Roman" w:cs="Times New Roman"/>
        </w:rPr>
        <w:t xml:space="preserve">5. Stowarzyszenie Lokalne Salezjańskiej Organizacji Sportowej w Przecznie – „Upowszechnianie sportu wśród dzieci z sołectw Przeczno, Dębiny i Wymysłowo” </w:t>
      </w:r>
      <w:r w:rsidRPr="000E0598">
        <w:rPr>
          <w:rFonts w:ascii="Times New Roman" w:hAnsi="Times New Roman" w:cs="Times New Roman"/>
        </w:rPr>
        <w:t>– 4500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  <w:t>6. Stowarzyszenie Społeczno-Kulturalne im. Św. Marii Magdaleny w Biskupicach , Konkurs ofert 1/2015 – pożytek publiczny i wolontariat – „Odpustowy Piknik w Biskupicach” – 1500 zł</w:t>
      </w:r>
      <w:r w:rsidRPr="000E0598">
        <w:rPr>
          <w:rFonts w:ascii="Times New Roman" w:hAnsi="Times New Roman" w:cs="Times New Roman"/>
        </w:rPr>
        <w:br/>
        <w:t> </w:t>
      </w:r>
      <w:r w:rsidRPr="000E0598">
        <w:rPr>
          <w:rFonts w:ascii="Times New Roman" w:hAnsi="Times New Roman" w:cs="Times New Roman"/>
        </w:rPr>
        <w:br/>
        <w:t>7. Uczniowski Klub Sportowy „Bałagany” w Łubiance, Wspieranie i upowszechnianie kultury fizycznej i sportu – „XVIII Memoriał im. A. Filemonowicza w hokeju na trawie” - 3900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  <w:t>8. Klub Piłkarski „Bach” Brąchnowo, Konkurs ofert 1/2015 – pożytek publiczny i wolontariat – „Piłka nożna to jest to!” – 4000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</w:r>
      <w:r w:rsidRPr="00FE3936">
        <w:rPr>
          <w:rFonts w:ascii="Times New Roman" w:hAnsi="Times New Roman" w:cs="Times New Roman"/>
        </w:rPr>
        <w:t xml:space="preserve">9. Stowarzyszenie Społeczno-Kulturalne im. Św. Marii Magdaleny w Biskupicach , Konkurs ofert 1/2015 – pożytek publiczny i wolontariat „Pokażmy naszym dzieciom góry” </w:t>
      </w:r>
      <w:r w:rsidRPr="000E0598">
        <w:rPr>
          <w:rFonts w:ascii="Times New Roman" w:hAnsi="Times New Roman" w:cs="Times New Roman"/>
        </w:rPr>
        <w:t>– 3500 zł</w:t>
      </w:r>
      <w:r w:rsidRPr="000E0598">
        <w:rPr>
          <w:rFonts w:ascii="Times New Roman" w:hAnsi="Times New Roman" w:cs="Times New Roman"/>
        </w:rPr>
        <w:br/>
      </w:r>
      <w:r w:rsidRPr="000E0598">
        <w:rPr>
          <w:rFonts w:ascii="Times New Roman" w:hAnsi="Times New Roman" w:cs="Times New Roman"/>
        </w:rPr>
        <w:br/>
        <w:t xml:space="preserve">10. Stowarzyszenie Kultury Fizycznej Klub Maratoński „Truchcik” Łubianka, Wspieranie i upowszechnianie kultury fizycznej i sportu – „Dofinansowanie Klubu Truchcik Łubianka na cele bieżące klubu, organizacja cyklu Grand Prix Cross 2015” – 24600 zł </w:t>
      </w:r>
      <w:r w:rsidRPr="002D012B">
        <w:rPr>
          <w:rFonts w:ascii="Times New Roman" w:hAnsi="Times New Roman" w:cs="Times New Roman"/>
        </w:rPr>
        <w:br/>
        <w:t> </w:t>
      </w:r>
      <w:r w:rsidRPr="002D012B">
        <w:rPr>
          <w:rFonts w:ascii="Times New Roman" w:hAnsi="Times New Roman" w:cs="Times New Roman"/>
        </w:rPr>
        <w:br/>
      </w:r>
    </w:p>
    <w:p w:rsidR="004D1FF1" w:rsidRDefault="004D1FF1"/>
    <w:sectPr w:rsidR="004D1F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5A99"/>
    <w:rsid w:val="004D1FF1"/>
    <w:rsid w:val="00D95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0CFA352-77DE-4973-B83E-1CFF35B21D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5A99"/>
    <w:pPr>
      <w:spacing w:after="8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363</Words>
  <Characters>2180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Lewandowski</dc:creator>
  <cp:keywords/>
  <dc:description/>
  <cp:lastModifiedBy>Bartosz Lewandowski</cp:lastModifiedBy>
  <cp:revision>1</cp:revision>
  <dcterms:created xsi:type="dcterms:W3CDTF">2015-01-09T13:08:00Z</dcterms:created>
  <dcterms:modified xsi:type="dcterms:W3CDTF">2015-01-09T13:09:00Z</dcterms:modified>
</cp:coreProperties>
</file>