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360CA">
        <w:t>18.05</w:t>
      </w:r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</w:t>
      </w:r>
      <w:r w:rsidR="0087149A">
        <w:t>4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C12965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że w dniu 18.05.2017 r. zostało wszczęte na wniosek Gminy Łubianka,  postępowanie administracyjne w celu wydania decyzji o ustaleniu lokalizacji inwestycji celu publicznego dla projektowanej budowy sieci wodociągowej na działkach nr: </w:t>
      </w:r>
      <w:r>
        <w:rPr>
          <w:rFonts w:ascii="Times New Roman" w:hAnsi="Times New Roman"/>
          <w:b/>
          <w:sz w:val="26"/>
          <w:szCs w:val="26"/>
        </w:rPr>
        <w:t xml:space="preserve">198/4, 198/9, 198/10, 199 </w:t>
      </w:r>
      <w:r>
        <w:rPr>
          <w:rFonts w:ascii="Times New Roman" w:hAnsi="Times New Roman"/>
          <w:sz w:val="26"/>
          <w:szCs w:val="26"/>
        </w:rPr>
        <w:t xml:space="preserve">położonych  w m. </w:t>
      </w:r>
      <w:r w:rsidRPr="007C19A8">
        <w:rPr>
          <w:rFonts w:ascii="Times New Roman" w:hAnsi="Times New Roman"/>
          <w:b/>
          <w:sz w:val="26"/>
          <w:szCs w:val="26"/>
        </w:rPr>
        <w:t>Leszcz</w:t>
      </w:r>
      <w:r>
        <w:rPr>
          <w:rFonts w:ascii="Times New Roman" w:hAnsi="Times New Roman"/>
          <w:sz w:val="26"/>
          <w:szCs w:val="26"/>
        </w:rPr>
        <w:t xml:space="preserve">, </w:t>
      </w:r>
      <w:r w:rsidRPr="007C19A8">
        <w:rPr>
          <w:rFonts w:ascii="Times New Roman" w:hAnsi="Times New Roman"/>
          <w:b/>
          <w:sz w:val="26"/>
          <w:szCs w:val="26"/>
        </w:rPr>
        <w:t>obręb ewidencyjny Pigża</w:t>
      </w:r>
      <w:r w:rsidR="00175951">
        <w:rPr>
          <w:rFonts w:ascii="Times New Roman" w:hAnsi="Times New Roman"/>
        </w:rPr>
        <w:t xml:space="preserve">. </w:t>
      </w:r>
      <w:bookmarkStart w:id="0" w:name="_GoBack"/>
      <w:bookmarkEnd w:id="0"/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16C6D"/>
    <w:rsid w:val="00635826"/>
    <w:rsid w:val="006360CA"/>
    <w:rsid w:val="006F2B3F"/>
    <w:rsid w:val="007C19A8"/>
    <w:rsid w:val="00850E41"/>
    <w:rsid w:val="0087149A"/>
    <w:rsid w:val="00912A5E"/>
    <w:rsid w:val="009446A7"/>
    <w:rsid w:val="00AB0421"/>
    <w:rsid w:val="00B55977"/>
    <w:rsid w:val="00C116C6"/>
    <w:rsid w:val="00C12965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17</cp:revision>
  <cp:lastPrinted>2016-05-02T11:13:00Z</cp:lastPrinted>
  <dcterms:created xsi:type="dcterms:W3CDTF">2016-02-19T11:21:00Z</dcterms:created>
  <dcterms:modified xsi:type="dcterms:W3CDTF">2017-05-19T08:24:00Z</dcterms:modified>
</cp:coreProperties>
</file>