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961802" w14:textId="77777777" w:rsidR="00A85079" w:rsidRPr="00596D45" w:rsidRDefault="00485D51" w:rsidP="00485D51">
      <w:pPr>
        <w:pStyle w:val="NormalnyWeb"/>
        <w:jc w:val="right"/>
      </w:pPr>
      <w:r>
        <w:tab/>
      </w:r>
      <w:r w:rsidR="00A85079">
        <w:tab/>
      </w:r>
      <w:r w:rsidR="00A85079">
        <w:tab/>
      </w:r>
      <w:r w:rsidR="00A85079">
        <w:tab/>
      </w:r>
      <w:r w:rsidR="00A85079"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596D45">
        <w:t xml:space="preserve">Łubianka, dnia </w:t>
      </w:r>
      <w:r w:rsidR="002D5F28">
        <w:t>17.03.2021</w:t>
      </w:r>
      <w:r w:rsidRPr="00596D45">
        <w:t xml:space="preserve"> r.</w:t>
      </w:r>
    </w:p>
    <w:p w14:paraId="3423F100" w14:textId="4BD242AD" w:rsidR="00A85079" w:rsidRDefault="00596D45" w:rsidP="00A85079">
      <w:pPr>
        <w:pStyle w:val="NormalnyWeb"/>
      </w:pPr>
      <w:r w:rsidRPr="00596D45">
        <w:t>WR</w:t>
      </w:r>
      <w:r w:rsidR="007D134B">
        <w:t>I</w:t>
      </w:r>
      <w:r w:rsidRPr="00596D45">
        <w:t>.6733.</w:t>
      </w:r>
      <w:r w:rsidR="007D134B">
        <w:t>5.2021</w:t>
      </w:r>
    </w:p>
    <w:p w14:paraId="5C54C4BC" w14:textId="77777777" w:rsidR="007A4411" w:rsidRPr="00596D45" w:rsidRDefault="007A4411" w:rsidP="00A85079">
      <w:pPr>
        <w:pStyle w:val="NormalnyWeb"/>
      </w:pPr>
    </w:p>
    <w:p w14:paraId="61E15288" w14:textId="77777777"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14:paraId="1C281AD4" w14:textId="77777777" w:rsidR="008C7451" w:rsidRPr="00596D45" w:rsidRDefault="00A85079" w:rsidP="008C7451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(t.j. Dz. U. z 2020 r., poz. 293) oraz art. 49 Kodeksu postępowania administracyjnego (t.j. Dz.  U.  z  2020  r. poz. 256).</w:t>
      </w:r>
    </w:p>
    <w:p w14:paraId="4999EE50" w14:textId="2E0A2D8C"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  <w:r w:rsidR="00A820AA">
        <w:rPr>
          <w:rStyle w:val="Pogrubienie"/>
          <w:u w:val="single"/>
        </w:rPr>
        <w:t>,</w:t>
      </w:r>
    </w:p>
    <w:p w14:paraId="31584EDA" w14:textId="313A8B99" w:rsidR="00596D45" w:rsidRPr="00596D45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b/>
          <w:szCs w:val="24"/>
        </w:rPr>
        <w:t xml:space="preserve">że w dniu </w:t>
      </w:r>
      <w:r w:rsidR="002D5F28">
        <w:rPr>
          <w:rFonts w:ascii="Times New Roman" w:hAnsi="Times New Roman"/>
          <w:b/>
          <w:szCs w:val="24"/>
        </w:rPr>
        <w:t>17.03.2021 r.</w:t>
      </w:r>
      <w:r w:rsidRPr="00596D45">
        <w:rPr>
          <w:rFonts w:ascii="Times New Roman" w:hAnsi="Times New Roman"/>
          <w:b/>
          <w:szCs w:val="24"/>
        </w:rPr>
        <w:t xml:space="preserve"> wszczęte na wniosek </w:t>
      </w:r>
      <w:r w:rsidR="006C0303">
        <w:rPr>
          <w:rFonts w:ascii="Times New Roman" w:hAnsi="Times New Roman"/>
          <w:b/>
          <w:szCs w:val="24"/>
        </w:rPr>
        <w:t>ENERGA- OPERATOR S.A</w:t>
      </w:r>
      <w:r w:rsidRPr="00596D45">
        <w:rPr>
          <w:rFonts w:ascii="Times New Roman" w:hAnsi="Times New Roman"/>
          <w:b/>
          <w:szCs w:val="24"/>
        </w:rPr>
        <w:t>,</w:t>
      </w:r>
      <w:r w:rsidR="006C0303">
        <w:rPr>
          <w:rFonts w:ascii="Times New Roman" w:hAnsi="Times New Roman"/>
          <w:b/>
          <w:szCs w:val="24"/>
        </w:rPr>
        <w:t xml:space="preserve"> reprezentowanej przez Pana </w:t>
      </w:r>
      <w:r w:rsidR="002D5F28">
        <w:rPr>
          <w:rFonts w:ascii="Times New Roman" w:hAnsi="Times New Roman"/>
          <w:b/>
          <w:szCs w:val="24"/>
        </w:rPr>
        <w:t>Romana Pater, Firmy Handlowo-Usługowej Zakład Elektryczny z siedzibą</w:t>
      </w:r>
      <w:r w:rsidR="006C0303">
        <w:rPr>
          <w:rFonts w:ascii="Times New Roman" w:hAnsi="Times New Roman"/>
          <w:b/>
          <w:szCs w:val="24"/>
        </w:rPr>
        <w:t xml:space="preserve">  w </w:t>
      </w:r>
      <w:r w:rsidR="002D5F28">
        <w:rPr>
          <w:rFonts w:ascii="Times New Roman" w:hAnsi="Times New Roman"/>
          <w:b/>
          <w:szCs w:val="24"/>
        </w:rPr>
        <w:t>Kowalewie Pomorskim</w:t>
      </w:r>
      <w:r w:rsidR="006C0303">
        <w:rPr>
          <w:rFonts w:ascii="Times New Roman" w:hAnsi="Times New Roman"/>
          <w:b/>
          <w:szCs w:val="24"/>
        </w:rPr>
        <w:t xml:space="preserve">, </w:t>
      </w:r>
      <w:r w:rsidRPr="00596D45">
        <w:rPr>
          <w:rFonts w:ascii="Times New Roman" w:hAnsi="Times New Roman"/>
          <w:b/>
          <w:szCs w:val="24"/>
        </w:rPr>
        <w:t xml:space="preserve"> postępowanie administracyjne w celu wydania decyzji o ustaleniu lokalizacji inwestycji celu publicznego dla przedsięwzięcia polegającego na budowie </w:t>
      </w:r>
      <w:r w:rsidR="002D5F28">
        <w:rPr>
          <w:rFonts w:ascii="Times New Roman" w:hAnsi="Times New Roman"/>
          <w:b/>
          <w:szCs w:val="24"/>
        </w:rPr>
        <w:t>linii kablowej wraz z szafkami pomiarowymi</w:t>
      </w:r>
      <w:r w:rsidR="00596D45" w:rsidRPr="00596D45">
        <w:rPr>
          <w:rFonts w:ascii="Times New Roman" w:hAnsi="Times New Roman"/>
          <w:b/>
          <w:szCs w:val="24"/>
        </w:rPr>
        <w:t xml:space="preserve"> na terenie dział</w:t>
      </w:r>
      <w:r w:rsidR="00C0675E">
        <w:rPr>
          <w:rFonts w:ascii="Times New Roman" w:hAnsi="Times New Roman"/>
          <w:b/>
          <w:szCs w:val="24"/>
        </w:rPr>
        <w:t>e</w:t>
      </w:r>
      <w:r w:rsidR="00596D45" w:rsidRPr="00596D45">
        <w:rPr>
          <w:rFonts w:ascii="Times New Roman" w:hAnsi="Times New Roman"/>
          <w:b/>
          <w:szCs w:val="24"/>
        </w:rPr>
        <w:t xml:space="preserve">k nr </w:t>
      </w:r>
      <w:r w:rsidR="002D5F28">
        <w:rPr>
          <w:rFonts w:ascii="Times New Roman" w:hAnsi="Times New Roman"/>
          <w:b/>
          <w:szCs w:val="24"/>
        </w:rPr>
        <w:t>15/22, 15/21, 15/26, 15/27, 15/28, 15/24, 15/27</w:t>
      </w:r>
      <w:r w:rsidR="00C0675E">
        <w:rPr>
          <w:rFonts w:ascii="Times New Roman" w:hAnsi="Times New Roman"/>
          <w:b/>
          <w:szCs w:val="24"/>
        </w:rPr>
        <w:t xml:space="preserve"> </w:t>
      </w:r>
      <w:r w:rsidR="00596D45" w:rsidRPr="00596D45">
        <w:rPr>
          <w:rFonts w:ascii="Times New Roman" w:hAnsi="Times New Roman"/>
          <w:b/>
          <w:szCs w:val="24"/>
        </w:rPr>
        <w:t xml:space="preserve"> w m. </w:t>
      </w:r>
      <w:r w:rsidR="002D5F28">
        <w:rPr>
          <w:rFonts w:ascii="Times New Roman" w:hAnsi="Times New Roman"/>
          <w:b/>
          <w:szCs w:val="24"/>
        </w:rPr>
        <w:t>Pigża</w:t>
      </w:r>
      <w:r w:rsidR="00B9511E">
        <w:rPr>
          <w:rFonts w:ascii="Times New Roman" w:hAnsi="Times New Roman"/>
          <w:b/>
          <w:szCs w:val="24"/>
        </w:rPr>
        <w:t>.</w:t>
      </w:r>
    </w:p>
    <w:p w14:paraId="23D5C83B" w14:textId="77777777"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14:paraId="5B6F3A67" w14:textId="77777777" w:rsidR="00A85079" w:rsidRPr="00596D45" w:rsidRDefault="00BF1A85" w:rsidP="007A4411">
      <w:pPr>
        <w:jc w:val="both"/>
      </w:pPr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14:paraId="55205962" w14:textId="77777777"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14:paraId="5511E7E1" w14:textId="77777777"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14:paraId="2AF9966E" w14:textId="3B0C41A1" w:rsidR="00596D45" w:rsidRDefault="00EA45C4" w:rsidP="007A4411">
      <w:pPr>
        <w:jc w:val="both"/>
      </w:pPr>
      <w:r w:rsidRPr="00596D45">
        <w:t xml:space="preserve">Data publicznego udostępnienia niniejszego obwieszczenia w Biuletynie Informacji Publicznej Urzędu Gminy  Łubianka: </w:t>
      </w:r>
      <w:r w:rsidR="002D5F28">
        <w:t>17.03</w:t>
      </w:r>
      <w:r w:rsidR="000D6BD9">
        <w:t>.2021</w:t>
      </w:r>
      <w:r w:rsidR="00596D45" w:rsidRPr="00596D45">
        <w:t xml:space="preserve"> r.</w:t>
      </w:r>
    </w:p>
    <w:p w14:paraId="603E9574" w14:textId="77777777" w:rsidR="007A4411" w:rsidRPr="00596D45" w:rsidRDefault="007A4411" w:rsidP="007A4411">
      <w:pPr>
        <w:jc w:val="both"/>
      </w:pPr>
    </w:p>
    <w:p w14:paraId="440CBED2" w14:textId="77777777" w:rsidR="00596D45" w:rsidRDefault="00596D45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</w:t>
      </w:r>
    </w:p>
    <w:p w14:paraId="3801555B" w14:textId="5BF8666B" w:rsidR="008C7451" w:rsidRPr="00596D45" w:rsidRDefault="00A85079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14:paraId="26346072" w14:textId="77777777"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14:paraId="4264CDD4" w14:textId="77777777"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publ. Dz. Urz. UE L Nr 119, s. 1 informujemy, iż: </w:t>
      </w:r>
    </w:p>
    <w:p w14:paraId="303924BE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14:paraId="1B4367FD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14:paraId="03F91C05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14:paraId="06B4ADC2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14:paraId="5C7A98F5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14:paraId="664AD2A8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14:paraId="5F806733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14:paraId="5C03E625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14:paraId="1CA0F262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14:paraId="657F6461" w14:textId="77777777"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7A4411">
      <w:pgSz w:w="11906" w:h="16838"/>
      <w:pgMar w:top="1021" w:right="1418" w:bottom="79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9"/>
  </w:num>
  <w:num w:numId="4">
    <w:abstractNumId w:val="20"/>
  </w:num>
  <w:num w:numId="5">
    <w:abstractNumId w:val="13"/>
  </w:num>
  <w:num w:numId="6">
    <w:abstractNumId w:val="17"/>
  </w:num>
  <w:num w:numId="7">
    <w:abstractNumId w:val="2"/>
  </w:num>
  <w:num w:numId="8">
    <w:abstractNumId w:val="4"/>
  </w:num>
  <w:num w:numId="9">
    <w:abstractNumId w:val="5"/>
  </w:num>
  <w:num w:numId="10">
    <w:abstractNumId w:val="16"/>
  </w:num>
  <w:num w:numId="11">
    <w:abstractNumId w:val="8"/>
  </w:num>
  <w:num w:numId="12">
    <w:abstractNumId w:val="11"/>
  </w:num>
  <w:num w:numId="13">
    <w:abstractNumId w:val="10"/>
  </w:num>
  <w:num w:numId="14">
    <w:abstractNumId w:val="0"/>
  </w:num>
  <w:num w:numId="15">
    <w:abstractNumId w:val="7"/>
  </w:num>
  <w:num w:numId="16">
    <w:abstractNumId w:val="15"/>
  </w:num>
  <w:num w:numId="17">
    <w:abstractNumId w:val="3"/>
  </w:num>
  <w:num w:numId="18">
    <w:abstractNumId w:val="18"/>
  </w:num>
  <w:num w:numId="19">
    <w:abstractNumId w:val="12"/>
  </w:num>
  <w:num w:numId="20">
    <w:abstractNumId w:val="6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079"/>
    <w:rsid w:val="00015027"/>
    <w:rsid w:val="00047495"/>
    <w:rsid w:val="00090C53"/>
    <w:rsid w:val="000D6BD9"/>
    <w:rsid w:val="00153094"/>
    <w:rsid w:val="00217405"/>
    <w:rsid w:val="002221A8"/>
    <w:rsid w:val="002D5F28"/>
    <w:rsid w:val="00317337"/>
    <w:rsid w:val="00322A7E"/>
    <w:rsid w:val="003C1BD2"/>
    <w:rsid w:val="00427CDC"/>
    <w:rsid w:val="00485D51"/>
    <w:rsid w:val="005726E9"/>
    <w:rsid w:val="00596D45"/>
    <w:rsid w:val="0059767F"/>
    <w:rsid w:val="00603B32"/>
    <w:rsid w:val="006C0303"/>
    <w:rsid w:val="0077132F"/>
    <w:rsid w:val="007A4411"/>
    <w:rsid w:val="007D134B"/>
    <w:rsid w:val="008958DE"/>
    <w:rsid w:val="008C7451"/>
    <w:rsid w:val="00A53BE1"/>
    <w:rsid w:val="00A820AA"/>
    <w:rsid w:val="00A85079"/>
    <w:rsid w:val="00B9511E"/>
    <w:rsid w:val="00BD6417"/>
    <w:rsid w:val="00BF1A85"/>
    <w:rsid w:val="00C0675E"/>
    <w:rsid w:val="00C77303"/>
    <w:rsid w:val="00D612D8"/>
    <w:rsid w:val="00EA45C4"/>
    <w:rsid w:val="00EE5A2B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67992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506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Julia Bartosińska</cp:lastModifiedBy>
  <cp:revision>32</cp:revision>
  <cp:lastPrinted>2020-07-30T12:17:00Z</cp:lastPrinted>
  <dcterms:created xsi:type="dcterms:W3CDTF">2020-07-30T06:17:00Z</dcterms:created>
  <dcterms:modified xsi:type="dcterms:W3CDTF">2021-03-17T13:43:00Z</dcterms:modified>
</cp:coreProperties>
</file>